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8F" w:rsidRP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2.3. Мероприятия, выполняемые сетевой организацией в целях повышения качества оказания услуг по передаче элек</w:t>
      </w:r>
      <w:r w:rsidR="00AD7BB2">
        <w:rPr>
          <w:rFonts w:ascii="Times New Roman" w:hAnsi="Times New Roman" w:cs="Times New Roman"/>
          <w:sz w:val="24"/>
          <w:szCs w:val="24"/>
        </w:rPr>
        <w:t>трической энергии за период 20</w:t>
      </w:r>
      <w:r w:rsidR="00F8306E">
        <w:rPr>
          <w:rFonts w:ascii="Times New Roman" w:hAnsi="Times New Roman" w:cs="Times New Roman"/>
          <w:sz w:val="24"/>
          <w:szCs w:val="24"/>
        </w:rPr>
        <w:t>2</w:t>
      </w:r>
      <w:r w:rsidR="00AD7BB2">
        <w:rPr>
          <w:rFonts w:ascii="Times New Roman" w:hAnsi="Times New Roman" w:cs="Times New Roman"/>
          <w:sz w:val="24"/>
          <w:szCs w:val="24"/>
        </w:rPr>
        <w:t>1 года</w:t>
      </w:r>
      <w:r w:rsidRPr="00184C8F">
        <w:rPr>
          <w:rFonts w:ascii="Times New Roman" w:hAnsi="Times New Roman" w:cs="Times New Roman"/>
          <w:sz w:val="24"/>
          <w:szCs w:val="24"/>
        </w:rPr>
        <w:t>: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</w:t>
      </w:r>
      <w:r w:rsidR="00AD393D">
        <w:rPr>
          <w:rFonts w:ascii="Times New Roman" w:hAnsi="Times New Roman" w:cs="Times New Roman"/>
          <w:sz w:val="24"/>
          <w:szCs w:val="24"/>
        </w:rPr>
        <w:t>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Информация о качестве услуг по технологическому присоединению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Информация о наличии невостребованной мощности – нет.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Мероприятия, выполненные сетевой организацией в целях совершенствования деятельности по технологическ</w:t>
      </w:r>
      <w:r w:rsidR="00BE022C">
        <w:rPr>
          <w:rFonts w:ascii="Times New Roman" w:hAnsi="Times New Roman" w:cs="Times New Roman"/>
          <w:sz w:val="24"/>
          <w:szCs w:val="24"/>
        </w:rPr>
        <w:t>ому присоединению за период 20</w:t>
      </w:r>
      <w:r w:rsidR="00F8306E">
        <w:rPr>
          <w:rFonts w:ascii="Times New Roman" w:hAnsi="Times New Roman" w:cs="Times New Roman"/>
          <w:sz w:val="24"/>
          <w:szCs w:val="24"/>
        </w:rPr>
        <w:t>2</w:t>
      </w:r>
      <w:r w:rsidR="00BE022C">
        <w:rPr>
          <w:rFonts w:ascii="Times New Roman" w:hAnsi="Times New Roman" w:cs="Times New Roman"/>
          <w:sz w:val="24"/>
          <w:szCs w:val="24"/>
        </w:rPr>
        <w:t>1</w:t>
      </w:r>
      <w:r w:rsidR="00AD7BB2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441">
        <w:rPr>
          <w:rFonts w:ascii="Times New Roman" w:hAnsi="Times New Roman" w:cs="Times New Roman"/>
          <w:sz w:val="24"/>
          <w:szCs w:val="24"/>
        </w:rPr>
        <w:t>Совершенствование осуществления технологического присоединения к электросетям и создание условий для сокращения сроков и этапов технологического присоединения</w:t>
      </w:r>
      <w:r w:rsidR="00F8306E">
        <w:rPr>
          <w:rFonts w:ascii="Times New Roman" w:hAnsi="Times New Roman" w:cs="Times New Roman"/>
          <w:sz w:val="24"/>
          <w:szCs w:val="24"/>
        </w:rPr>
        <w:t>, так же через сайт</w:t>
      </w:r>
      <w:bookmarkStart w:id="0" w:name="_GoBack"/>
      <w:bookmarkEnd w:id="0"/>
      <w:r w:rsidR="001F4441">
        <w:rPr>
          <w:rFonts w:ascii="Times New Roman" w:hAnsi="Times New Roman" w:cs="Times New Roman"/>
          <w:sz w:val="24"/>
          <w:szCs w:val="24"/>
        </w:rPr>
        <w:t>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единых стандартов раскрытия информации по технологическому присоединению;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существующих ресурсов организации.</w:t>
      </w:r>
    </w:p>
    <w:p w:rsidR="001F4441" w:rsidRDefault="001F4441" w:rsidP="00184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441" w:rsidRPr="00184C8F" w:rsidRDefault="001F4441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1F4441">
        <w:rPr>
          <w:rFonts w:ascii="Times New Roman" w:hAnsi="Times New Roman" w:cs="Times New Roman"/>
          <w:sz w:val="24"/>
          <w:szCs w:val="24"/>
        </w:rPr>
        <w:t>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</w:t>
      </w:r>
      <w:r>
        <w:rPr>
          <w:rFonts w:ascii="Times New Roman" w:hAnsi="Times New Roman" w:cs="Times New Roman"/>
          <w:sz w:val="24"/>
          <w:szCs w:val="24"/>
        </w:rPr>
        <w:t xml:space="preserve"> – отсутствует.</w:t>
      </w:r>
    </w:p>
    <w:sectPr w:rsidR="001F4441" w:rsidRPr="00184C8F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8F"/>
    <w:rsid w:val="000D67EF"/>
    <w:rsid w:val="00184C8F"/>
    <w:rsid w:val="001F4441"/>
    <w:rsid w:val="005734DC"/>
    <w:rsid w:val="008A1D56"/>
    <w:rsid w:val="00AD393D"/>
    <w:rsid w:val="00AD7BB2"/>
    <w:rsid w:val="00BE022C"/>
    <w:rsid w:val="00E04358"/>
    <w:rsid w:val="00F8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4</cp:revision>
  <dcterms:created xsi:type="dcterms:W3CDTF">2020-03-28T12:10:00Z</dcterms:created>
  <dcterms:modified xsi:type="dcterms:W3CDTF">2022-03-22T14:35:00Z</dcterms:modified>
</cp:coreProperties>
</file>